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B90" w:rsidRPr="000D4940" w:rsidRDefault="00DB4B90" w:rsidP="000D494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940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DB4B90" w:rsidRPr="000D4940" w:rsidRDefault="000D4940" w:rsidP="003C38D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D494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DB4B90" w:rsidRPr="000D4940">
        <w:rPr>
          <w:rFonts w:ascii="Times New Roman" w:hAnsi="Times New Roman" w:cs="Times New Roman"/>
          <w:b/>
          <w:sz w:val="24"/>
          <w:szCs w:val="24"/>
        </w:rPr>
        <w:t>О СЕТЕВОМ ВЗ</w:t>
      </w:r>
      <w:r w:rsidR="006C2FF3" w:rsidRPr="000D4940">
        <w:rPr>
          <w:rFonts w:ascii="Times New Roman" w:hAnsi="Times New Roman" w:cs="Times New Roman"/>
          <w:b/>
          <w:sz w:val="24"/>
          <w:szCs w:val="24"/>
        </w:rPr>
        <w:t>АИМОДЕЙСТВИИ И СОТРУНИЧЕСТВЕ № 9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DB4B90" w:rsidRPr="003C38DF" w:rsidRDefault="006C2FF3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4B90" w:rsidRPr="003C38DF">
        <w:rPr>
          <w:rFonts w:ascii="Times New Roman" w:hAnsi="Times New Roman" w:cs="Times New Roman"/>
          <w:sz w:val="24"/>
          <w:szCs w:val="24"/>
        </w:rPr>
        <w:t xml:space="preserve">г. Болгар                                                                                                    </w:t>
      </w:r>
      <w:proofErr w:type="gramStart"/>
      <w:r w:rsidR="00DB4B90" w:rsidRPr="003C38D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A56F3C" w:rsidRPr="003C38DF">
        <w:rPr>
          <w:rFonts w:ascii="Times New Roman" w:hAnsi="Times New Roman" w:cs="Times New Roman"/>
          <w:sz w:val="24"/>
          <w:szCs w:val="24"/>
        </w:rPr>
        <w:t>03</w:t>
      </w:r>
      <w:r w:rsidR="00DB4B90" w:rsidRPr="003C38DF">
        <w:rPr>
          <w:rFonts w:ascii="Times New Roman" w:hAnsi="Times New Roman" w:cs="Times New Roman"/>
          <w:sz w:val="24"/>
          <w:szCs w:val="24"/>
        </w:rPr>
        <w:t xml:space="preserve">» </w:t>
      </w:r>
      <w:r w:rsidR="00A56F3C" w:rsidRPr="003C38DF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="00DB4B90" w:rsidRPr="003C38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C38DF">
        <w:rPr>
          <w:rFonts w:ascii="Times New Roman" w:hAnsi="Times New Roman" w:cs="Times New Roman"/>
          <w:sz w:val="24"/>
          <w:szCs w:val="24"/>
        </w:rPr>
        <w:t>2020</w:t>
      </w:r>
      <w:r w:rsidR="00DB4B90" w:rsidRPr="003C38D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2FF3" w:rsidRPr="003C38DF" w:rsidRDefault="006C2FF3" w:rsidP="003C38D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 xml:space="preserve">                Муниципальное бюджетное образовательное учреждение дополнительного образования «Станция детского (юношеского) технического творчества «Регата»» Спасского муниципального района Республики Татарстан, в лице директора Ермилина Виктора Александровича, действующего на основании Устава, с одной стороны, и Муниципальн</w:t>
      </w:r>
      <w:r w:rsidR="00FC36ED" w:rsidRPr="003C38DF"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3C38DF">
        <w:rPr>
          <w:rFonts w:ascii="Times New Roman" w:hAnsi="Times New Roman" w:cs="Times New Roman"/>
          <w:sz w:val="24"/>
          <w:szCs w:val="24"/>
        </w:rPr>
        <w:t xml:space="preserve"> учрежден</w:t>
      </w:r>
      <w:r w:rsidR="00FC36ED" w:rsidRPr="003C38DF">
        <w:rPr>
          <w:rFonts w:ascii="Times New Roman" w:hAnsi="Times New Roman" w:cs="Times New Roman"/>
          <w:sz w:val="24"/>
          <w:szCs w:val="24"/>
        </w:rPr>
        <w:t>ие «Спортивная школа «Олимп»</w:t>
      </w:r>
      <w:r w:rsidRPr="003C38DF">
        <w:rPr>
          <w:rFonts w:ascii="Times New Roman" w:hAnsi="Times New Roman" w:cs="Times New Roman"/>
          <w:sz w:val="24"/>
          <w:szCs w:val="24"/>
        </w:rPr>
        <w:t xml:space="preserve"> Спасского муниципального района Республики Тат</w:t>
      </w:r>
      <w:r w:rsidR="00FC36ED" w:rsidRPr="003C38DF">
        <w:rPr>
          <w:rFonts w:ascii="Times New Roman" w:hAnsi="Times New Roman" w:cs="Times New Roman"/>
          <w:sz w:val="24"/>
          <w:szCs w:val="24"/>
        </w:rPr>
        <w:t>арстан</w:t>
      </w:r>
      <w:r w:rsidRPr="003C38DF">
        <w:rPr>
          <w:rFonts w:ascii="Times New Roman" w:hAnsi="Times New Roman" w:cs="Times New Roman"/>
          <w:sz w:val="24"/>
          <w:szCs w:val="24"/>
        </w:rPr>
        <w:t>, в лице директора</w:t>
      </w:r>
      <w:r w:rsidR="00FC36ED" w:rsidRPr="003C38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6ED" w:rsidRPr="003C38DF"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 w:rsidR="00FC36ED" w:rsidRPr="003C38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6ED" w:rsidRPr="003C38DF">
        <w:rPr>
          <w:rFonts w:ascii="Times New Roman" w:hAnsi="Times New Roman" w:cs="Times New Roman"/>
          <w:sz w:val="24"/>
          <w:szCs w:val="24"/>
        </w:rPr>
        <w:t>Ильнура</w:t>
      </w:r>
      <w:proofErr w:type="spellEnd"/>
      <w:r w:rsidR="00FC36ED" w:rsidRPr="003C38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6ED" w:rsidRPr="003C38DF">
        <w:rPr>
          <w:rFonts w:ascii="Times New Roman" w:hAnsi="Times New Roman" w:cs="Times New Roman"/>
          <w:sz w:val="24"/>
          <w:szCs w:val="24"/>
        </w:rPr>
        <w:t>Мингарифовича</w:t>
      </w:r>
      <w:proofErr w:type="spellEnd"/>
      <w:r w:rsidRPr="003C38DF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с другой стороны, заключили настоящий Договор о нижеследующем:                                                                          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Настоящий Договор определяет структуру, принципы и общие правила отношений сторон в рамках сетевого взаимодействия. В процессе сетевого взаимодействия и в рамках настоящего Договора Стороны могут дополнительно заключать Соглашения, предусматривающие детальные условия и процедуры взаимодействия Сторон.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 xml:space="preserve">В своей деятельности Стороны не ставят задач извлечения прибыли, либо ведут деятельность по привлечению дополнительных финансовых и материальных ресурсов для обеспечения ведения совместной деятельности сторон и качественного ее совершенствования в строгом соответствии с нормами учредительных документов. Все дополнительно привлекаемые </w:t>
      </w:r>
      <w:proofErr w:type="gramStart"/>
      <w:r w:rsidRPr="003C38DF">
        <w:rPr>
          <w:rFonts w:ascii="Times New Roman" w:hAnsi="Times New Roman" w:cs="Times New Roman"/>
          <w:sz w:val="24"/>
          <w:szCs w:val="24"/>
        </w:rPr>
        <w:t>финансовые  и</w:t>
      </w:r>
      <w:proofErr w:type="gramEnd"/>
      <w:r w:rsidRPr="003C38DF">
        <w:rPr>
          <w:rFonts w:ascii="Times New Roman" w:hAnsi="Times New Roman" w:cs="Times New Roman"/>
          <w:sz w:val="24"/>
          <w:szCs w:val="24"/>
        </w:rPr>
        <w:t xml:space="preserve"> материальные средства расходуются на уставную деятельность сторон.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В случае осуществления образовательной деятельности Стороны гарантируют наличие соответствующей лицензии.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В своей деятельности Стороны руководствуются следующими нормативными документами: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 № 273-ФЗ;</w:t>
      </w:r>
    </w:p>
    <w:p w:rsidR="003C38DF" w:rsidRPr="003C38DF" w:rsidRDefault="003C38DF" w:rsidP="003C38DF">
      <w:pPr>
        <w:pStyle w:val="a6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 xml:space="preserve">- Федерального закона </w:t>
      </w:r>
      <w:r w:rsidR="00C766EE">
        <w:rPr>
          <w:rFonts w:ascii="Times New Roman" w:hAnsi="Times New Roman" w:cs="Times New Roman"/>
          <w:sz w:val="24"/>
          <w:szCs w:val="24"/>
        </w:rPr>
        <w:t>«</w:t>
      </w:r>
      <w:r w:rsidRPr="003C38DF">
        <w:rPr>
          <w:rFonts w:ascii="Times New Roman" w:hAnsi="Times New Roman" w:cs="Times New Roman"/>
          <w:sz w:val="24"/>
          <w:szCs w:val="24"/>
        </w:rPr>
        <w:t xml:space="preserve">О физической культуре и спорте в Российской Федерации» </w:t>
      </w:r>
      <w:r w:rsidRPr="003C38DF">
        <w:rPr>
          <w:rFonts w:ascii="Times New Roman" w:eastAsia="Times New Roman" w:hAnsi="Times New Roman" w:cs="Times New Roman"/>
          <w:kern w:val="36"/>
          <w:sz w:val="24"/>
          <w:szCs w:val="24"/>
        </w:rPr>
        <w:t>от 04.12.2</w:t>
      </w:r>
      <w:r w:rsidR="00E827F4">
        <w:rPr>
          <w:rFonts w:ascii="Times New Roman" w:eastAsia="Times New Roman" w:hAnsi="Times New Roman" w:cs="Times New Roman"/>
          <w:kern w:val="36"/>
          <w:sz w:val="24"/>
          <w:szCs w:val="24"/>
        </w:rPr>
        <w:t>007 N 329-ФЗ;</w:t>
      </w:r>
    </w:p>
    <w:p w:rsidR="00DB4B90" w:rsidRPr="003C38DF" w:rsidRDefault="00DB4B90" w:rsidP="003C38DF">
      <w:pPr>
        <w:pStyle w:val="a6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- Концепции развития дополнительного образования детей (утверждена Распоряжением Правительства Российской Федерации от 04.09.2014 № 1726-р);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- Приоритетного проекта «Доступное дополнительное образование для детей», утвержденный президиумом Совета при Президенте Российской Федерации по стратегическому развитию и национальным проектам от 03.09.2019 № 10;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- Распоряжения Правительства Российской Федерации от 29.05.2015 г. № 996-р «Стратегия развития воспитания в Российской Федерации на период до 2025 года».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1.5. Стороны обеспечивают соответствие совместной деятельности законодательным требованиям. Каждый партнер гарантирует наличие правовых возможностей для выполнения взятых на себя обязательств.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2. Предмет Договора.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2.1. Стороны договариваются о сетевом взаимодействии для решения следующих задач: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 xml:space="preserve">- содействие друг другу в организации сетевого взаимодействия в рамках реализации дополнительных образовательных </w:t>
      </w:r>
      <w:proofErr w:type="gramStart"/>
      <w:r w:rsidRPr="003C38DF">
        <w:rPr>
          <w:rFonts w:ascii="Times New Roman" w:hAnsi="Times New Roman" w:cs="Times New Roman"/>
          <w:sz w:val="24"/>
          <w:szCs w:val="24"/>
        </w:rPr>
        <w:t>общеразвивающих  программ</w:t>
      </w:r>
      <w:proofErr w:type="gramEnd"/>
      <w:r w:rsidRPr="003C38DF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детей;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- содействие друг другу в привлечении грантов, благотворительных пожертвований и иных безвозмездных поступлений;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 xml:space="preserve">- содействие друг другу в организации формирования </w:t>
      </w:r>
      <w:proofErr w:type="gramStart"/>
      <w:r w:rsidRPr="003C38DF">
        <w:rPr>
          <w:rFonts w:ascii="Times New Roman" w:hAnsi="Times New Roman" w:cs="Times New Roman"/>
          <w:sz w:val="24"/>
          <w:szCs w:val="24"/>
        </w:rPr>
        <w:t>индивидуальных образовательных маршрутов</w:t>
      </w:r>
      <w:proofErr w:type="gramEnd"/>
      <w:r w:rsidRPr="003C38DF">
        <w:rPr>
          <w:rFonts w:ascii="Times New Roman" w:hAnsi="Times New Roman" w:cs="Times New Roman"/>
          <w:sz w:val="24"/>
          <w:szCs w:val="24"/>
        </w:rPr>
        <w:t xml:space="preserve"> обучающихся в рамках сетевого взаимодействия;</w:t>
      </w:r>
    </w:p>
    <w:p w:rsidR="00DB4B90" w:rsidRPr="003C38DF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- содействие друг другу в организации сетевых методических объединений педагогов дополнительного образования для решения актуальных проблем образования;</w:t>
      </w:r>
    </w:p>
    <w:p w:rsidR="00DB4B90" w:rsidRDefault="00DB4B90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r w:rsidRPr="003C38DF">
        <w:rPr>
          <w:rFonts w:ascii="Times New Roman" w:hAnsi="Times New Roman" w:cs="Times New Roman"/>
          <w:sz w:val="24"/>
          <w:szCs w:val="24"/>
        </w:rPr>
        <w:t>- содействие друг другу в организации сетевого взаимодействия в рамках выявления, поддержки и дальнейшего развития индивидуальных способностей и склонности обучающихся с выдающимися способностями;</w:t>
      </w:r>
    </w:p>
    <w:p w:rsidR="00286CAB" w:rsidRDefault="00286CA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6CAB" w:rsidRPr="003C38DF" w:rsidRDefault="00286CAB" w:rsidP="003C38DF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86CA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76A688" wp14:editId="65DFA27E">
            <wp:extent cx="6714801" cy="94951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545" cy="950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6CAB" w:rsidRPr="003C38DF" w:rsidSect="00252526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8052A"/>
    <w:multiLevelType w:val="multilevel"/>
    <w:tmpl w:val="A8AC4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01"/>
    <w:rsid w:val="000D4940"/>
    <w:rsid w:val="001E36BB"/>
    <w:rsid w:val="00252526"/>
    <w:rsid w:val="00286CAB"/>
    <w:rsid w:val="003C38DF"/>
    <w:rsid w:val="00687E92"/>
    <w:rsid w:val="006C2FF3"/>
    <w:rsid w:val="00825460"/>
    <w:rsid w:val="00A56F3C"/>
    <w:rsid w:val="00B46A6D"/>
    <w:rsid w:val="00B52635"/>
    <w:rsid w:val="00C766EE"/>
    <w:rsid w:val="00DB4B90"/>
    <w:rsid w:val="00E36401"/>
    <w:rsid w:val="00E76A76"/>
    <w:rsid w:val="00E827F4"/>
    <w:rsid w:val="00FC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6E33"/>
  <w15:chartTrackingRefBased/>
  <w15:docId w15:val="{4E9A69BD-A576-47FF-8904-D76D2933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9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38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B4B90"/>
    <w:pPr>
      <w:widowControl w:val="0"/>
      <w:spacing w:after="0" w:line="240" w:lineRule="auto"/>
    </w:pPr>
    <w:rPr>
      <w:rFonts w:ascii="Consultant" w:eastAsia="Times New Roman" w:hAnsi="Consultant" w:cs="Consultant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B4B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6F3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38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No Spacing"/>
    <w:uiPriority w:val="1"/>
    <w:qFormat/>
    <w:rsid w:val="003C38D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 3</dc:creator>
  <cp:keywords/>
  <dc:description/>
  <cp:lastModifiedBy>Regata 3</cp:lastModifiedBy>
  <cp:revision>15</cp:revision>
  <cp:lastPrinted>2021-02-18T13:06:00Z</cp:lastPrinted>
  <dcterms:created xsi:type="dcterms:W3CDTF">2021-01-25T05:36:00Z</dcterms:created>
  <dcterms:modified xsi:type="dcterms:W3CDTF">2021-02-25T08:29:00Z</dcterms:modified>
</cp:coreProperties>
</file>